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</w:t>
      </w:r>
      <w:r w:rsidR="00182C95">
        <w:rPr>
          <w:rFonts w:ascii="Arial" w:hAnsi="Arial" w:cs="Arial"/>
          <w:b/>
          <w:sz w:val="30"/>
          <w:szCs w:val="30"/>
        </w:rPr>
        <w:t>6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>проживающих на ул.</w:t>
      </w:r>
      <w:r w:rsidR="002822F4">
        <w:rPr>
          <w:rFonts w:ascii="Arial" w:hAnsi="Arial" w:cs="Arial"/>
        </w:rPr>
        <w:t xml:space="preserve"> </w:t>
      </w:r>
      <w:r w:rsidR="00182C95">
        <w:rPr>
          <w:rFonts w:ascii="Arial" w:hAnsi="Arial" w:cs="Arial"/>
        </w:rPr>
        <w:t xml:space="preserve">Трудовая, ул. Гагарина, ул. Строителей, ул. </w:t>
      </w:r>
      <w:r w:rsidR="002822F4">
        <w:rPr>
          <w:rFonts w:ascii="Arial" w:hAnsi="Arial" w:cs="Arial"/>
        </w:rPr>
        <w:t>Школьная</w:t>
      </w:r>
      <w:r w:rsidR="00182C95">
        <w:rPr>
          <w:rFonts w:ascii="Arial" w:hAnsi="Arial" w:cs="Arial"/>
        </w:rPr>
        <w:t>, ул. Депутатская</w:t>
      </w:r>
      <w:r w:rsidR="006903E0">
        <w:rPr>
          <w:rFonts w:ascii="Arial" w:hAnsi="Arial" w:cs="Arial"/>
        </w:rPr>
        <w:t>, ул. Ленина</w:t>
      </w:r>
      <w:r w:rsidRPr="00AD6BE1">
        <w:rPr>
          <w:rFonts w:ascii="Arial" w:hAnsi="Arial" w:cs="Arial"/>
        </w:rPr>
        <w:t xml:space="preserve"> </w:t>
      </w:r>
      <w:r w:rsidR="00182C95">
        <w:rPr>
          <w:rFonts w:ascii="Arial" w:hAnsi="Arial" w:cs="Arial"/>
        </w:rPr>
        <w:t>с. Каменка</w:t>
      </w:r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  <w:proofErr w:type="gramEnd"/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182C95">
        <w:rPr>
          <w:rFonts w:ascii="Arial" w:hAnsi="Arial" w:cs="Arial"/>
        </w:rPr>
        <w:t xml:space="preserve"> </w:t>
      </w:r>
      <w:proofErr w:type="gramStart"/>
      <w:r w:rsidR="00182C95">
        <w:rPr>
          <w:rFonts w:ascii="Arial" w:hAnsi="Arial" w:cs="Arial"/>
        </w:rPr>
        <w:t>с</w:t>
      </w:r>
      <w:proofErr w:type="gramEnd"/>
      <w:r w:rsidR="00182C95">
        <w:rPr>
          <w:rFonts w:ascii="Arial" w:hAnsi="Arial" w:cs="Arial"/>
        </w:rPr>
        <w:t>. Каменка:</w:t>
      </w:r>
    </w:p>
    <w:p w:rsidR="00182C95" w:rsidRDefault="00182C95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Трудовая дома от №</w:t>
      </w:r>
      <w:r w:rsidR="006903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903E0">
        <w:rPr>
          <w:rFonts w:ascii="Arial" w:hAnsi="Arial" w:cs="Arial"/>
        </w:rPr>
        <w:t>13</w:t>
      </w:r>
    </w:p>
    <w:p w:rsidR="00182C95" w:rsidRDefault="00182C95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Гагарина дома от №</w:t>
      </w:r>
      <w:r w:rsidR="006903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903E0">
        <w:rPr>
          <w:rFonts w:ascii="Arial" w:hAnsi="Arial" w:cs="Arial"/>
        </w:rPr>
        <w:t>16</w:t>
      </w:r>
    </w:p>
    <w:p w:rsidR="00182C95" w:rsidRDefault="00182C95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Строителей дома от №</w:t>
      </w:r>
      <w:r w:rsidR="006903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903E0">
        <w:rPr>
          <w:rFonts w:ascii="Arial" w:hAnsi="Arial" w:cs="Arial"/>
        </w:rPr>
        <w:t>9</w:t>
      </w:r>
    </w:p>
    <w:p w:rsidR="00182C95" w:rsidRDefault="00182C95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Школьная дома от №</w:t>
      </w:r>
      <w:r w:rsidR="006903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903E0">
        <w:rPr>
          <w:rFonts w:ascii="Arial" w:hAnsi="Arial" w:cs="Arial"/>
        </w:rPr>
        <w:t>10</w:t>
      </w:r>
    </w:p>
    <w:p w:rsidR="00182C95" w:rsidRDefault="00182C95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Депутатская дома от №</w:t>
      </w:r>
      <w:r w:rsidR="006903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до №</w:t>
      </w:r>
      <w:r w:rsidR="006903E0">
        <w:rPr>
          <w:rFonts w:ascii="Arial" w:hAnsi="Arial" w:cs="Arial"/>
        </w:rPr>
        <w:t>7</w:t>
      </w:r>
    </w:p>
    <w:p w:rsidR="006903E0" w:rsidRPr="00AD6BE1" w:rsidRDefault="006903E0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улица Ленина дома от дома №1 до №36</w:t>
      </w:r>
      <w:bookmarkStart w:id="0" w:name="_GoBack"/>
      <w:bookmarkEnd w:id="0"/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AD6BE1">
        <w:rPr>
          <w:rFonts w:ascii="Arial" w:hAnsi="Arial" w:cs="Arial"/>
        </w:rPr>
        <w:t xml:space="preserve">Утвердить план-схему границ территориального общественного самоуправления </w:t>
      </w:r>
      <w:r w:rsidR="00182C95" w:rsidRPr="00AD6BE1">
        <w:rPr>
          <w:rFonts w:ascii="Arial" w:hAnsi="Arial" w:cs="Arial"/>
        </w:rPr>
        <w:t>ул.</w:t>
      </w:r>
      <w:r w:rsidR="00182C95">
        <w:rPr>
          <w:rFonts w:ascii="Arial" w:hAnsi="Arial" w:cs="Arial"/>
        </w:rPr>
        <w:t xml:space="preserve"> Трудовая, ул. Гагарина, ул. Строителей, ул. Школьная, ул. Депутатская</w:t>
      </w:r>
      <w:r w:rsidR="00182C95" w:rsidRPr="00AD6BE1">
        <w:rPr>
          <w:rFonts w:ascii="Arial" w:hAnsi="Arial" w:cs="Arial"/>
        </w:rPr>
        <w:t xml:space="preserve"> </w:t>
      </w:r>
      <w:r w:rsidR="00182C95">
        <w:rPr>
          <w:rFonts w:ascii="Arial" w:hAnsi="Arial" w:cs="Arial"/>
        </w:rPr>
        <w:t>с. Каменка.</w:t>
      </w:r>
      <w:proofErr w:type="gramEnd"/>
      <w:r w:rsidR="00182C95">
        <w:rPr>
          <w:rFonts w:ascii="Arial" w:hAnsi="Arial" w:cs="Arial"/>
        </w:rPr>
        <w:t xml:space="preserve"> (</w:t>
      </w:r>
      <w:r w:rsidRPr="00AD6BE1">
        <w:rPr>
          <w:rFonts w:ascii="Arial" w:hAnsi="Arial" w:cs="Arial"/>
        </w:rPr>
        <w:t>Приложение №1</w:t>
      </w:r>
      <w:r w:rsidR="00182C95">
        <w:rPr>
          <w:rFonts w:ascii="Arial" w:hAnsi="Arial" w:cs="Arial"/>
        </w:rPr>
        <w:t>)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182C95"/>
    <w:rsid w:val="002822F4"/>
    <w:rsid w:val="005F4742"/>
    <w:rsid w:val="006903E0"/>
    <w:rsid w:val="00956CA9"/>
    <w:rsid w:val="00995743"/>
    <w:rsid w:val="00AD6BE1"/>
    <w:rsid w:val="00D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2018-03-01T02:53:00Z</cp:lastPrinted>
  <dcterms:created xsi:type="dcterms:W3CDTF">2017-10-10T04:46:00Z</dcterms:created>
  <dcterms:modified xsi:type="dcterms:W3CDTF">2018-03-01T02:53:00Z</dcterms:modified>
</cp:coreProperties>
</file>